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684D3F" w:rsidRDefault="00C542B7" w:rsidP="00C542B7">
      <w:pPr>
        <w:rPr>
          <w:rFonts w:ascii="Arial" w:hAnsi="Arial" w:cs="Arial"/>
          <w:sz w:val="22"/>
          <w:lang w:val="sr-Latn-CS"/>
        </w:rPr>
      </w:pPr>
      <w:r w:rsidRPr="00684D3F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684D3F">
        <w:rPr>
          <w:rFonts w:ascii="Arial" w:hAnsi="Arial" w:cs="Arial"/>
          <w:bCs/>
          <w:sz w:val="22"/>
          <w:lang w:val="sr-Latn-CS"/>
        </w:rPr>
        <w:t>br. 75/18</w:t>
      </w:r>
      <w:r w:rsidRPr="00684D3F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684D3F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684D3F" w:rsidRDefault="00C542B7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 w:rsidRPr="00684D3F">
        <w:rPr>
          <w:rFonts w:ascii="Arial" w:hAnsi="Arial" w:cs="Arial"/>
          <w:sz w:val="22"/>
          <w:lang w:val="sr-Latn-CS"/>
        </w:rPr>
        <w:t>OBAVJEŠTAVA</w:t>
      </w:r>
    </w:p>
    <w:p w:rsidR="00C542B7" w:rsidRPr="00684D3F" w:rsidRDefault="008E4005" w:rsidP="00B671EB">
      <w:pPr>
        <w:spacing w:before="0" w:after="0"/>
        <w:jc w:val="center"/>
        <w:rPr>
          <w:rFonts w:ascii="Arial" w:hAnsi="Arial" w:cs="Arial"/>
          <w:sz w:val="22"/>
          <w:lang w:val="sr-Latn-CS"/>
        </w:rPr>
      </w:pPr>
      <w:r w:rsidRPr="00684D3F">
        <w:rPr>
          <w:rFonts w:ascii="Arial" w:hAnsi="Arial" w:cs="Arial"/>
          <w:sz w:val="22"/>
          <w:lang w:val="sr-Latn-CS"/>
        </w:rPr>
        <w:t xml:space="preserve"> </w:t>
      </w:r>
      <w:r w:rsidR="00C542B7" w:rsidRPr="00684D3F">
        <w:rPr>
          <w:rFonts w:ascii="Arial" w:hAnsi="Arial" w:cs="Arial"/>
          <w:sz w:val="22"/>
          <w:lang w:val="sr-Latn-CS"/>
        </w:rPr>
        <w:t>zainteresovanu javnost</w:t>
      </w:r>
    </w:p>
    <w:p w:rsidR="00C542B7" w:rsidRPr="00684D3F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4D55A9" w:rsidRPr="00684D3F" w:rsidRDefault="00316CDB" w:rsidP="004D55A9">
      <w:pPr>
        <w:spacing w:line="276" w:lineRule="auto"/>
        <w:rPr>
          <w:rFonts w:ascii="Arial" w:hAnsi="Arial" w:cs="Arial"/>
          <w:sz w:val="22"/>
          <w:lang w:val="sr-Latn-CS"/>
        </w:rPr>
      </w:pPr>
      <w:r w:rsidRPr="00684D3F">
        <w:rPr>
          <w:rFonts w:ascii="Arial" w:hAnsi="Arial" w:cs="Arial"/>
          <w:bCs/>
          <w:sz w:val="22"/>
          <w:lang w:val="sr-Latn-CS"/>
        </w:rPr>
        <w:t>da je nosiocu projekta</w:t>
      </w:r>
      <w:r w:rsidR="005515A7" w:rsidRPr="00684D3F">
        <w:rPr>
          <w:rFonts w:ascii="Arial" w:hAnsi="Arial" w:cs="Arial"/>
          <w:sz w:val="22"/>
          <w:lang w:val="hr-HR"/>
        </w:rPr>
        <w:t xml:space="preserve"> </w:t>
      </w:r>
      <w:r w:rsidR="00684D3F" w:rsidRPr="00684D3F">
        <w:rPr>
          <w:rFonts w:ascii="Arial" w:hAnsi="Arial" w:cs="Arial"/>
          <w:sz w:val="22"/>
          <w:lang w:val="hr-HR"/>
        </w:rPr>
        <w:t xml:space="preserve">VENTURA PARTNERS </w:t>
      </w:r>
      <w:r w:rsidR="00B14096" w:rsidRPr="00684D3F">
        <w:rPr>
          <w:rFonts w:ascii="Arial" w:hAnsi="Arial" w:cs="Arial"/>
          <w:sz w:val="22"/>
          <w:lang w:val="hr-HR"/>
        </w:rPr>
        <w:t>d</w:t>
      </w:r>
      <w:r w:rsidR="00C42CE7" w:rsidRPr="00684D3F">
        <w:rPr>
          <w:rFonts w:ascii="Arial" w:hAnsi="Arial" w:cs="Arial"/>
          <w:sz w:val="22"/>
          <w:lang w:val="hr-HR"/>
        </w:rPr>
        <w:t>.</w:t>
      </w:r>
      <w:r w:rsidR="00C83335" w:rsidRPr="00684D3F">
        <w:rPr>
          <w:rFonts w:ascii="Arial" w:hAnsi="Arial" w:cs="Arial"/>
          <w:sz w:val="22"/>
          <w:lang w:val="hr-HR"/>
        </w:rPr>
        <w:t>o.o.</w:t>
      </w:r>
      <w:r w:rsidR="00C42CE7" w:rsidRPr="00684D3F">
        <w:rPr>
          <w:rFonts w:ascii="Arial" w:hAnsi="Arial" w:cs="Arial"/>
          <w:sz w:val="22"/>
          <w:lang w:val="hr-HR"/>
        </w:rPr>
        <w:t xml:space="preserve"> </w:t>
      </w:r>
      <w:r w:rsidR="00C542B7" w:rsidRPr="00684D3F">
        <w:rPr>
          <w:rFonts w:ascii="Arial" w:hAnsi="Arial" w:cs="Arial"/>
          <w:bCs/>
          <w:sz w:val="22"/>
          <w:lang w:val="sr-Latn-CS"/>
        </w:rPr>
        <w:t xml:space="preserve">iz Podgorice, donijeto Rješenje broj: </w:t>
      </w:r>
      <w:r w:rsidR="00E02D3E" w:rsidRPr="00684D3F">
        <w:rPr>
          <w:rFonts w:ascii="Arial" w:hAnsi="Arial" w:cs="Arial"/>
          <w:bCs/>
          <w:sz w:val="22"/>
          <w:lang w:val="sr-Latn-CS"/>
        </w:rPr>
        <w:t xml:space="preserve">UPI </w:t>
      </w:r>
      <w:r w:rsidR="00C542B7" w:rsidRPr="00684D3F">
        <w:rPr>
          <w:rFonts w:ascii="Arial" w:hAnsi="Arial" w:cs="Arial"/>
          <w:bCs/>
          <w:sz w:val="22"/>
          <w:lang w:val="sr-Latn-CS"/>
        </w:rPr>
        <w:t>08-</w:t>
      </w:r>
      <w:r w:rsidR="00684D3F" w:rsidRPr="00684D3F">
        <w:rPr>
          <w:rFonts w:ascii="Arial" w:hAnsi="Arial" w:cs="Arial"/>
          <w:bCs/>
          <w:sz w:val="22"/>
          <w:lang w:val="sr-Latn-CS"/>
        </w:rPr>
        <w:t>331/22</w:t>
      </w:r>
      <w:r w:rsidR="005515A7" w:rsidRPr="00684D3F">
        <w:rPr>
          <w:rFonts w:ascii="Arial" w:hAnsi="Arial" w:cs="Arial"/>
          <w:bCs/>
          <w:sz w:val="22"/>
          <w:lang w:val="sr-Latn-CS"/>
        </w:rPr>
        <w:t>-</w:t>
      </w:r>
      <w:r w:rsidR="004D55A9" w:rsidRPr="00684D3F">
        <w:rPr>
          <w:rFonts w:ascii="Arial" w:hAnsi="Arial" w:cs="Arial"/>
          <w:bCs/>
          <w:sz w:val="22"/>
          <w:lang w:val="sr-Latn-CS"/>
        </w:rPr>
        <w:t>8</w:t>
      </w:r>
      <w:r w:rsidR="00C542B7" w:rsidRPr="00684D3F">
        <w:rPr>
          <w:rFonts w:ascii="Arial" w:hAnsi="Arial" w:cs="Arial"/>
          <w:bCs/>
          <w:sz w:val="22"/>
          <w:lang w:val="sr-Latn-CS"/>
        </w:rPr>
        <w:t xml:space="preserve"> </w:t>
      </w:r>
      <w:r w:rsidR="00C542B7" w:rsidRPr="00B04842">
        <w:rPr>
          <w:rFonts w:ascii="Arial" w:hAnsi="Arial" w:cs="Arial"/>
          <w:bCs/>
          <w:sz w:val="22"/>
          <w:lang w:val="sr-Latn-CS"/>
        </w:rPr>
        <w:t xml:space="preserve">od </w:t>
      </w:r>
      <w:r w:rsidR="00B04842" w:rsidRPr="00B04842">
        <w:rPr>
          <w:rFonts w:ascii="Arial" w:hAnsi="Arial" w:cs="Arial"/>
          <w:bCs/>
          <w:sz w:val="22"/>
          <w:lang w:val="sr-Latn-CS"/>
        </w:rPr>
        <w:t>31</w:t>
      </w:r>
      <w:r w:rsidR="00007C62" w:rsidRPr="00B04842">
        <w:rPr>
          <w:rFonts w:ascii="Arial" w:hAnsi="Arial" w:cs="Arial"/>
          <w:bCs/>
          <w:sz w:val="22"/>
          <w:lang w:val="sr-Latn-CS"/>
        </w:rPr>
        <w:t>.</w:t>
      </w:r>
      <w:r w:rsidR="00007C62" w:rsidRPr="00684D3F">
        <w:rPr>
          <w:rFonts w:ascii="Arial" w:hAnsi="Arial" w:cs="Arial"/>
          <w:bCs/>
          <w:sz w:val="22"/>
          <w:lang w:val="sr-Latn-CS"/>
        </w:rPr>
        <w:t xml:space="preserve"> </w:t>
      </w:r>
      <w:r w:rsidR="00B04842">
        <w:rPr>
          <w:rFonts w:ascii="Arial" w:hAnsi="Arial" w:cs="Arial"/>
          <w:bCs/>
          <w:sz w:val="22"/>
          <w:lang w:val="sr-Latn-CS"/>
        </w:rPr>
        <w:t>marta</w:t>
      </w:r>
      <w:r w:rsidR="001E0CDA" w:rsidRPr="00684D3F">
        <w:rPr>
          <w:rFonts w:ascii="Arial" w:hAnsi="Arial" w:cs="Arial"/>
          <w:bCs/>
          <w:sz w:val="22"/>
          <w:lang w:val="sr-Latn-CS"/>
        </w:rPr>
        <w:t xml:space="preserve"> </w:t>
      </w:r>
      <w:r w:rsidR="004D55A9" w:rsidRPr="00684D3F">
        <w:rPr>
          <w:rFonts w:ascii="Arial" w:hAnsi="Arial" w:cs="Arial"/>
          <w:bCs/>
          <w:sz w:val="22"/>
          <w:lang w:val="sr-Latn-CS"/>
        </w:rPr>
        <w:t>2022</w:t>
      </w:r>
      <w:r w:rsidRPr="00684D3F">
        <w:rPr>
          <w:rFonts w:ascii="Arial" w:hAnsi="Arial" w:cs="Arial"/>
          <w:bCs/>
          <w:sz w:val="22"/>
          <w:lang w:val="sr-Latn-CS"/>
        </w:rPr>
        <w:t xml:space="preserve">. godine, kojim </w:t>
      </w:r>
      <w:r w:rsidR="00884CBD" w:rsidRPr="00684D3F">
        <w:rPr>
          <w:rFonts w:ascii="Arial" w:hAnsi="Arial" w:cs="Arial"/>
          <w:bCs/>
          <w:sz w:val="22"/>
          <w:lang w:val="sr-Latn-CS"/>
        </w:rPr>
        <w:t xml:space="preserve">je </w:t>
      </w:r>
      <w:r w:rsidR="00C542B7" w:rsidRPr="00684D3F">
        <w:rPr>
          <w:rFonts w:ascii="Arial" w:hAnsi="Arial" w:cs="Arial"/>
          <w:bCs/>
          <w:sz w:val="22"/>
          <w:lang w:val="sr-Latn-CS"/>
        </w:rPr>
        <w:t>data saglasno</w:t>
      </w:r>
      <w:r w:rsidR="000E101B" w:rsidRPr="00684D3F">
        <w:rPr>
          <w:rFonts w:ascii="Arial" w:hAnsi="Arial" w:cs="Arial"/>
          <w:bCs/>
          <w:sz w:val="22"/>
          <w:lang w:val="sr-Latn-CS"/>
        </w:rPr>
        <w:t xml:space="preserve">st na Elaborat procjene uticaja </w:t>
      </w:r>
      <w:r w:rsidR="00B904BE" w:rsidRPr="00684D3F">
        <w:rPr>
          <w:rFonts w:ascii="Arial" w:hAnsi="Arial" w:cs="Arial"/>
          <w:bCs/>
          <w:sz w:val="22"/>
          <w:lang w:val="sr-Latn-CS"/>
        </w:rPr>
        <w:t xml:space="preserve">na životnu sredinu, </w:t>
      </w:r>
      <w:r w:rsidR="00684D3F">
        <w:rPr>
          <w:rFonts w:ascii="Arial" w:hAnsi="Arial" w:cs="Arial"/>
          <w:sz w:val="22"/>
          <w:lang w:val="sr-Latn-CS"/>
        </w:rPr>
        <w:t>za</w:t>
      </w:r>
      <w:r w:rsidR="00684D3F" w:rsidRPr="00684D3F">
        <w:rPr>
          <w:rFonts w:ascii="Arial" w:hAnsi="Arial" w:cs="Arial"/>
          <w:sz w:val="22"/>
          <w:lang w:val="sr-Latn-CS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izgradnju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objekta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višeporodičnog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stanovanja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sa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poslovanjem</w:t>
      </w:r>
      <w:proofErr w:type="spellEnd"/>
      <w:r w:rsidR="00684D3F" w:rsidRPr="00684D3F">
        <w:rPr>
          <w:rFonts w:ascii="Arial" w:hAnsi="Arial" w:cs="Arial"/>
          <w:sz w:val="22"/>
        </w:rPr>
        <w:t xml:space="preserve">, </w:t>
      </w:r>
      <w:proofErr w:type="spellStart"/>
      <w:r w:rsidR="00684D3F" w:rsidRPr="00684D3F">
        <w:rPr>
          <w:rFonts w:ascii="Arial" w:hAnsi="Arial" w:cs="Arial"/>
          <w:sz w:val="22"/>
        </w:rPr>
        <w:t>koji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će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biti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lociran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na</w:t>
      </w:r>
      <w:proofErr w:type="spellEnd"/>
      <w:r w:rsidR="00684D3F" w:rsidRPr="00684D3F">
        <w:rPr>
          <w:rFonts w:ascii="Arial" w:hAnsi="Arial" w:cs="Arial"/>
          <w:sz w:val="22"/>
        </w:rPr>
        <w:t xml:space="preserve"> UP 80A </w:t>
      </w:r>
      <w:proofErr w:type="spellStart"/>
      <w:r w:rsidR="00684D3F" w:rsidRPr="00684D3F">
        <w:rPr>
          <w:rFonts w:ascii="Arial" w:hAnsi="Arial" w:cs="Arial"/>
          <w:sz w:val="22"/>
        </w:rPr>
        <w:t>i</w:t>
      </w:r>
      <w:proofErr w:type="spellEnd"/>
      <w:r w:rsidR="00684D3F" w:rsidRPr="00684D3F">
        <w:rPr>
          <w:rFonts w:ascii="Arial" w:hAnsi="Arial" w:cs="Arial"/>
          <w:sz w:val="22"/>
        </w:rPr>
        <w:t xml:space="preserve"> 80B, u </w:t>
      </w:r>
      <w:proofErr w:type="spellStart"/>
      <w:r w:rsidR="00684D3F" w:rsidRPr="00684D3F">
        <w:rPr>
          <w:rFonts w:ascii="Arial" w:hAnsi="Arial" w:cs="Arial"/>
          <w:sz w:val="22"/>
        </w:rPr>
        <w:t>zahvatu</w:t>
      </w:r>
      <w:proofErr w:type="spellEnd"/>
      <w:r w:rsidR="00684D3F" w:rsidRPr="00684D3F">
        <w:rPr>
          <w:rFonts w:ascii="Arial" w:hAnsi="Arial" w:cs="Arial"/>
          <w:sz w:val="22"/>
        </w:rPr>
        <w:t xml:space="preserve"> DUP-a „</w:t>
      </w:r>
      <w:proofErr w:type="spellStart"/>
      <w:r w:rsidR="00684D3F" w:rsidRPr="00684D3F">
        <w:rPr>
          <w:rFonts w:ascii="Arial" w:hAnsi="Arial" w:cs="Arial"/>
          <w:sz w:val="22"/>
        </w:rPr>
        <w:t>Konik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Stari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Aerodrom</w:t>
      </w:r>
      <w:proofErr w:type="spellEnd"/>
      <w:r w:rsidR="00684D3F" w:rsidRPr="00684D3F">
        <w:rPr>
          <w:rFonts w:ascii="Arial" w:hAnsi="Arial" w:cs="Arial"/>
          <w:sz w:val="22"/>
        </w:rPr>
        <w:t xml:space="preserve">“ u </w:t>
      </w:r>
      <w:proofErr w:type="spellStart"/>
      <w:r w:rsidR="00684D3F" w:rsidRPr="00684D3F">
        <w:rPr>
          <w:rFonts w:ascii="Arial" w:hAnsi="Arial" w:cs="Arial"/>
          <w:sz w:val="22"/>
        </w:rPr>
        <w:t>Podgorici</w:t>
      </w:r>
      <w:proofErr w:type="spellEnd"/>
      <w:r w:rsidR="00684D3F" w:rsidRPr="00684D3F">
        <w:rPr>
          <w:rFonts w:ascii="Arial" w:hAnsi="Arial" w:cs="Arial"/>
          <w:sz w:val="22"/>
        </w:rPr>
        <w:t xml:space="preserve">, </w:t>
      </w:r>
      <w:proofErr w:type="spellStart"/>
      <w:r w:rsidR="00684D3F" w:rsidRPr="00684D3F">
        <w:rPr>
          <w:rFonts w:ascii="Arial" w:hAnsi="Arial" w:cs="Arial"/>
          <w:sz w:val="22"/>
        </w:rPr>
        <w:t>koje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čine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katastarske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parcele</w:t>
      </w:r>
      <w:proofErr w:type="spellEnd"/>
      <w:r w:rsidR="00684D3F" w:rsidRPr="00684D3F">
        <w:rPr>
          <w:rFonts w:ascii="Arial" w:hAnsi="Arial" w:cs="Arial"/>
          <w:sz w:val="22"/>
        </w:rPr>
        <w:t xml:space="preserve"> </w:t>
      </w:r>
      <w:proofErr w:type="spellStart"/>
      <w:r w:rsidR="00684D3F" w:rsidRPr="00684D3F">
        <w:rPr>
          <w:rFonts w:ascii="Arial" w:hAnsi="Arial" w:cs="Arial"/>
          <w:sz w:val="22"/>
        </w:rPr>
        <w:t>br</w:t>
      </w:r>
      <w:proofErr w:type="spellEnd"/>
      <w:r w:rsidR="00684D3F" w:rsidRPr="00684D3F">
        <w:rPr>
          <w:rFonts w:ascii="Arial" w:hAnsi="Arial" w:cs="Arial"/>
          <w:sz w:val="22"/>
        </w:rPr>
        <w:t xml:space="preserve">: 2090/1634, 2090/1632, 2090/1426, 2090/1640, 2090/1641, 2090/1260, 2090/989, 2090/1639, 8094/2, 8094/5, 8094/3 i 8094/4 KO Podgorica III </w:t>
      </w:r>
      <w:r w:rsidR="00684D3F" w:rsidRPr="00684D3F">
        <w:rPr>
          <w:rFonts w:ascii="Arial" w:hAnsi="Arial" w:cs="Arial"/>
          <w:sz w:val="22"/>
          <w:lang w:val="sr-Latn-CS"/>
        </w:rPr>
        <w:t>u Podgorici</w:t>
      </w:r>
      <w:r w:rsidR="00684D3F">
        <w:rPr>
          <w:rFonts w:ascii="Arial" w:hAnsi="Arial" w:cs="Arial"/>
          <w:sz w:val="22"/>
          <w:lang w:val="sr-Latn-CS"/>
        </w:rPr>
        <w:t>.</w:t>
      </w:r>
    </w:p>
    <w:p w:rsidR="00D26B66" w:rsidRPr="007117DC" w:rsidRDefault="00DC08D4" w:rsidP="007117DC">
      <w:pPr>
        <w:rPr>
          <w:rFonts w:ascii="Arial" w:hAnsi="Arial" w:cs="Arial"/>
          <w:color w:val="FF0000"/>
          <w:sz w:val="20"/>
        </w:rPr>
      </w:pPr>
      <w:proofErr w:type="spellStart"/>
      <w:r w:rsidRPr="00684D3F">
        <w:rPr>
          <w:rFonts w:ascii="Arial" w:hAnsi="Arial" w:cs="Arial"/>
          <w:sz w:val="22"/>
        </w:rPr>
        <w:t>Predmetni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Elaborat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Rješenje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dostupni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su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na</w:t>
      </w:r>
      <w:proofErr w:type="spellEnd"/>
      <w:r w:rsidRPr="00684D3F">
        <w:rPr>
          <w:rFonts w:ascii="Arial" w:hAnsi="Arial" w:cs="Arial"/>
          <w:sz w:val="22"/>
        </w:rPr>
        <w:t xml:space="preserve"> internet </w:t>
      </w:r>
      <w:proofErr w:type="spellStart"/>
      <w:r w:rsidRPr="00684D3F">
        <w:rPr>
          <w:rFonts w:ascii="Arial" w:hAnsi="Arial" w:cs="Arial"/>
          <w:sz w:val="22"/>
        </w:rPr>
        <w:t>stranici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Sekretarijata</w:t>
      </w:r>
      <w:proofErr w:type="spellEnd"/>
      <w:r w:rsidRPr="00684D3F">
        <w:rPr>
          <w:rFonts w:ascii="Arial" w:hAnsi="Arial" w:cs="Arial"/>
          <w:sz w:val="22"/>
        </w:rPr>
        <w:t xml:space="preserve"> za planiranje </w:t>
      </w:r>
      <w:proofErr w:type="spellStart"/>
      <w:r w:rsidRPr="00684D3F">
        <w:rPr>
          <w:rFonts w:ascii="Arial" w:hAnsi="Arial" w:cs="Arial"/>
          <w:sz w:val="22"/>
        </w:rPr>
        <w:t>prostora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održivi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Pr="00684D3F">
        <w:rPr>
          <w:rFonts w:ascii="Arial" w:hAnsi="Arial" w:cs="Arial"/>
          <w:sz w:val="22"/>
        </w:rPr>
        <w:t>razvoj</w:t>
      </w:r>
      <w:proofErr w:type="spellEnd"/>
      <w:r w:rsidRPr="00684D3F">
        <w:rPr>
          <w:rFonts w:ascii="Arial" w:hAnsi="Arial" w:cs="Arial"/>
          <w:sz w:val="22"/>
        </w:rPr>
        <w:t xml:space="preserve"> </w:t>
      </w:r>
      <w:proofErr w:type="spellStart"/>
      <w:r w:rsidR="00182A86" w:rsidRPr="00684D3F">
        <w:rPr>
          <w:rFonts w:ascii="Arial" w:hAnsi="Arial" w:cs="Arial"/>
          <w:sz w:val="22"/>
        </w:rPr>
        <w:t>na</w:t>
      </w:r>
      <w:proofErr w:type="spellEnd"/>
      <w:r w:rsidR="00182A86" w:rsidRPr="00684D3F">
        <w:rPr>
          <w:rFonts w:ascii="Arial" w:hAnsi="Arial" w:cs="Arial"/>
          <w:sz w:val="22"/>
        </w:rPr>
        <w:t xml:space="preserve"> </w:t>
      </w:r>
      <w:proofErr w:type="spellStart"/>
      <w:r w:rsidR="00182A86" w:rsidRPr="00684D3F">
        <w:rPr>
          <w:rFonts w:ascii="Arial" w:hAnsi="Arial" w:cs="Arial"/>
          <w:sz w:val="22"/>
        </w:rPr>
        <w:t>adresi</w:t>
      </w:r>
      <w:proofErr w:type="spellEnd"/>
      <w:r w:rsidR="00B065FC" w:rsidRPr="00684D3F">
        <w:rPr>
          <w:rFonts w:ascii="Arial" w:hAnsi="Arial" w:cs="Arial"/>
          <w:sz w:val="22"/>
        </w:rPr>
        <w:t xml:space="preserve"> </w:t>
      </w:r>
      <w:hyperlink r:id="rId4" w:history="1">
        <w:r w:rsidR="007117DC" w:rsidRPr="007117DC">
          <w:rPr>
            <w:rStyle w:val="Hyperlink"/>
            <w:rFonts w:ascii="Arial" w:hAnsi="Arial" w:cs="Arial"/>
            <w:sz w:val="22"/>
          </w:rPr>
          <w:t>http://www.sekretarijat-za-plurzs.podgorica.me/2022/04/07/obavjestenje-o-donijetom-rjesenju-nosiocu-projekta-ventura-partners-d-o-o-kojim-je-data-saglasnost-na-elaborat-uticaja-na-zivotnu-sredinu/</w:t>
        </w:r>
      </w:hyperlink>
      <w:r w:rsidR="007117DC" w:rsidRPr="007117DC">
        <w:rPr>
          <w:rFonts w:ascii="Arial" w:hAnsi="Arial" w:cs="Arial"/>
          <w:sz w:val="22"/>
        </w:rPr>
        <w:t xml:space="preserve"> </w:t>
      </w:r>
    </w:p>
    <w:p w:rsidR="00C542B7" w:rsidRPr="00684D3F" w:rsidRDefault="00D26B66" w:rsidP="00174508">
      <w:pPr>
        <w:rPr>
          <w:rFonts w:ascii="Arial" w:hAnsi="Arial" w:cs="Arial"/>
          <w:sz w:val="22"/>
          <w:lang w:val="sr-Latn-CS"/>
        </w:rPr>
      </w:pPr>
      <w:r w:rsidRPr="00684D3F">
        <w:rPr>
          <w:rFonts w:ascii="Arial" w:hAnsi="Arial" w:cs="Arial"/>
          <w:sz w:val="22"/>
          <w:lang w:val="sr-Latn-CS"/>
        </w:rPr>
        <w:t xml:space="preserve"> </w:t>
      </w:r>
    </w:p>
    <w:p w:rsidR="00C542B7" w:rsidRPr="00684D3F" w:rsidRDefault="00C542B7" w:rsidP="00C542B7">
      <w:pPr>
        <w:tabs>
          <w:tab w:val="left" w:pos="-3240"/>
        </w:tabs>
        <w:rPr>
          <w:rFonts w:ascii="Arial" w:hAnsi="Arial" w:cs="Arial"/>
          <w:sz w:val="22"/>
          <w:lang w:val="sr-Latn-CS"/>
        </w:rPr>
      </w:pPr>
    </w:p>
    <w:p w:rsidR="00A230DB" w:rsidRPr="00684D3F" w:rsidRDefault="00BC19F1">
      <w:pPr>
        <w:rPr>
          <w:rFonts w:ascii="Arial" w:hAnsi="Arial" w:cs="Arial"/>
          <w:sz w:val="22"/>
        </w:rPr>
      </w:pPr>
      <w:r w:rsidRPr="00684D3F">
        <w:rPr>
          <w:rFonts w:ascii="Arial" w:hAnsi="Arial" w:cs="Arial"/>
          <w:sz w:val="22"/>
        </w:rPr>
        <w:t xml:space="preserve"> </w:t>
      </w:r>
    </w:p>
    <w:sectPr w:rsidR="00A230DB" w:rsidRPr="00684D3F" w:rsidSect="00B140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07C62"/>
    <w:rsid w:val="0001012C"/>
    <w:rsid w:val="0004530F"/>
    <w:rsid w:val="000B6E1C"/>
    <w:rsid w:val="000E101B"/>
    <w:rsid w:val="00105578"/>
    <w:rsid w:val="00174508"/>
    <w:rsid w:val="00182A86"/>
    <w:rsid w:val="001966DF"/>
    <w:rsid w:val="001E0CDA"/>
    <w:rsid w:val="001F189A"/>
    <w:rsid w:val="00202679"/>
    <w:rsid w:val="002606B3"/>
    <w:rsid w:val="00290714"/>
    <w:rsid w:val="002A4243"/>
    <w:rsid w:val="00316CDB"/>
    <w:rsid w:val="003D2E1B"/>
    <w:rsid w:val="0040506B"/>
    <w:rsid w:val="00412F8E"/>
    <w:rsid w:val="004A6375"/>
    <w:rsid w:val="004C3EAC"/>
    <w:rsid w:val="004C676A"/>
    <w:rsid w:val="004D55A9"/>
    <w:rsid w:val="005515A7"/>
    <w:rsid w:val="005733B1"/>
    <w:rsid w:val="00594C44"/>
    <w:rsid w:val="005B61DB"/>
    <w:rsid w:val="00606D59"/>
    <w:rsid w:val="00625ED9"/>
    <w:rsid w:val="00684D3F"/>
    <w:rsid w:val="007117DC"/>
    <w:rsid w:val="007E11B0"/>
    <w:rsid w:val="0084213D"/>
    <w:rsid w:val="00884CBD"/>
    <w:rsid w:val="008A3A74"/>
    <w:rsid w:val="008E4005"/>
    <w:rsid w:val="0092231F"/>
    <w:rsid w:val="00936E27"/>
    <w:rsid w:val="009535ED"/>
    <w:rsid w:val="009A26F8"/>
    <w:rsid w:val="00A01517"/>
    <w:rsid w:val="00A230DB"/>
    <w:rsid w:val="00A33DE5"/>
    <w:rsid w:val="00AC6CC0"/>
    <w:rsid w:val="00AD4F27"/>
    <w:rsid w:val="00AD5539"/>
    <w:rsid w:val="00AE45D4"/>
    <w:rsid w:val="00B04842"/>
    <w:rsid w:val="00B065FC"/>
    <w:rsid w:val="00B074F3"/>
    <w:rsid w:val="00B077F7"/>
    <w:rsid w:val="00B137CC"/>
    <w:rsid w:val="00B14096"/>
    <w:rsid w:val="00B671EB"/>
    <w:rsid w:val="00B904BE"/>
    <w:rsid w:val="00BC19F1"/>
    <w:rsid w:val="00BD6AD2"/>
    <w:rsid w:val="00C42CE7"/>
    <w:rsid w:val="00C542B7"/>
    <w:rsid w:val="00C566DC"/>
    <w:rsid w:val="00C818A6"/>
    <w:rsid w:val="00C83335"/>
    <w:rsid w:val="00CA73BE"/>
    <w:rsid w:val="00CB2839"/>
    <w:rsid w:val="00CB4126"/>
    <w:rsid w:val="00CF7BEA"/>
    <w:rsid w:val="00D21CE7"/>
    <w:rsid w:val="00D26B66"/>
    <w:rsid w:val="00DA73F9"/>
    <w:rsid w:val="00DB30CC"/>
    <w:rsid w:val="00DB5BE8"/>
    <w:rsid w:val="00DC08D4"/>
    <w:rsid w:val="00DC441A"/>
    <w:rsid w:val="00E02D3E"/>
    <w:rsid w:val="00E76229"/>
    <w:rsid w:val="00E8062C"/>
    <w:rsid w:val="00EC2860"/>
    <w:rsid w:val="00EE35C3"/>
    <w:rsid w:val="00EF4B4A"/>
    <w:rsid w:val="00FF32D5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6B66"/>
    <w:pPr>
      <w:spacing w:before="0" w:after="0" w:line="240" w:lineRule="auto"/>
      <w:jc w:val="left"/>
    </w:pPr>
    <w:rPr>
      <w:rFonts w:ascii="Consolas" w:eastAsiaTheme="minorHAnsi" w:hAnsi="Consolas" w:cstheme="minorBidi"/>
      <w:sz w:val="21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6B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4/07/obavjestenje-o-donijetom-rjesenju-nosiocu-projekta-ventura-partners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aleksandarmugosa</cp:lastModifiedBy>
  <cp:revision>51</cp:revision>
  <dcterms:created xsi:type="dcterms:W3CDTF">2020-10-16T12:06:00Z</dcterms:created>
  <dcterms:modified xsi:type="dcterms:W3CDTF">2022-04-06T08:08:00Z</dcterms:modified>
</cp:coreProperties>
</file>