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5F" w:rsidRDefault="00315A5F" w:rsidP="00315A5F">
      <w:pPr>
        <w:rPr>
          <w:rFonts w:ascii="Arial" w:hAnsi="Arial" w:cs="Arial"/>
          <w:lang w:val="sr-Latn-CS"/>
        </w:rPr>
      </w:pPr>
    </w:p>
    <w:p w:rsidR="00315A5F" w:rsidRDefault="00315A5F" w:rsidP="00315A5F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315A5F" w:rsidRDefault="00315A5F" w:rsidP="00315A5F">
      <w:pPr>
        <w:jc w:val="both"/>
        <w:rPr>
          <w:rFonts w:ascii="Arial" w:hAnsi="Arial" w:cs="Arial"/>
          <w:lang w:val="sr-Latn-CS"/>
        </w:rPr>
      </w:pPr>
    </w:p>
    <w:p w:rsidR="00315A5F" w:rsidRDefault="00315A5F" w:rsidP="00315A5F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315A5F" w:rsidRDefault="00315A5F" w:rsidP="00315A5F">
      <w:pPr>
        <w:jc w:val="center"/>
        <w:rPr>
          <w:rFonts w:ascii="Arial" w:hAnsi="Arial" w:cs="Arial"/>
          <w:lang w:val="sr-Latn-CS"/>
        </w:rPr>
      </w:pPr>
    </w:p>
    <w:p w:rsidR="00315A5F" w:rsidRDefault="00315A5F" w:rsidP="00315A5F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315A5F" w:rsidRDefault="00315A5F" w:rsidP="00315A5F">
      <w:pPr>
        <w:jc w:val="center"/>
        <w:rPr>
          <w:rFonts w:ascii="Arial" w:hAnsi="Arial" w:cs="Arial"/>
          <w:lang w:val="sr-Latn-CS"/>
        </w:rPr>
      </w:pPr>
    </w:p>
    <w:p w:rsidR="00315A5F" w:rsidRDefault="00315A5F" w:rsidP="00315A5F">
      <w:pPr>
        <w:jc w:val="both"/>
        <w:rPr>
          <w:rFonts w:ascii="Arial" w:hAnsi="Arial" w:cs="Arial"/>
          <w:lang w:val="sr-Latn-CS"/>
        </w:rPr>
      </w:pPr>
    </w:p>
    <w:p w:rsidR="00315A5F" w:rsidRPr="000A4501" w:rsidRDefault="00315A5F" w:rsidP="000A450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CS"/>
        </w:rPr>
      </w:pPr>
      <w:r w:rsidRPr="000A4501">
        <w:rPr>
          <w:rFonts w:ascii="Arial" w:hAnsi="Arial" w:cs="Arial"/>
          <w:bCs/>
          <w:lang w:val="sr-Latn-CS"/>
        </w:rPr>
        <w:t xml:space="preserve">da je nosiocu projekta, </w:t>
      </w:r>
      <w:r w:rsidR="000A4501" w:rsidRPr="000A4501">
        <w:rPr>
          <w:rFonts w:ascii="Arial" w:hAnsi="Arial" w:cs="Arial"/>
          <w:bCs/>
          <w:lang w:val="sr-Latn-CS"/>
        </w:rPr>
        <w:t>„Stratex Laminates</w:t>
      </w:r>
      <w:r w:rsidRPr="000A4501">
        <w:rPr>
          <w:rFonts w:ascii="Arial" w:hAnsi="Arial" w:cs="Arial"/>
          <w:bCs/>
          <w:lang w:val="sr-Latn-CS"/>
        </w:rPr>
        <w:t xml:space="preserve">“ d.o.o. iz Podgorice, donijeto </w:t>
      </w:r>
      <w:r w:rsidR="00CB4119" w:rsidRPr="000A4501">
        <w:rPr>
          <w:rFonts w:ascii="Arial" w:hAnsi="Arial" w:cs="Arial"/>
          <w:bCs/>
          <w:lang w:val="sr-Latn-CS"/>
        </w:rPr>
        <w:t>Rješenje broj: UPI 08-331/21-</w:t>
      </w:r>
      <w:r w:rsidR="006C21E7">
        <w:rPr>
          <w:rFonts w:ascii="Arial" w:hAnsi="Arial" w:cs="Arial"/>
          <w:lang w:val="sr-Latn-CS"/>
        </w:rPr>
        <w:t>214</w:t>
      </w:r>
      <w:r w:rsidR="00CB4119" w:rsidRPr="000A4501">
        <w:rPr>
          <w:rFonts w:ascii="Arial" w:hAnsi="Arial" w:cs="Arial"/>
          <w:lang w:val="sr-Latn-CS"/>
        </w:rPr>
        <w:t xml:space="preserve"> </w:t>
      </w:r>
      <w:r w:rsidR="00931F65">
        <w:rPr>
          <w:rFonts w:ascii="Arial" w:hAnsi="Arial" w:cs="Arial"/>
          <w:bCs/>
          <w:lang w:val="sr-Latn-CS"/>
        </w:rPr>
        <w:t>od 05</w:t>
      </w:r>
      <w:r w:rsidR="006C21E7">
        <w:rPr>
          <w:rFonts w:ascii="Arial" w:hAnsi="Arial" w:cs="Arial"/>
          <w:bCs/>
          <w:lang w:val="sr-Latn-CS"/>
        </w:rPr>
        <w:t>.05</w:t>
      </w:r>
      <w:r w:rsidR="00CB4119" w:rsidRPr="000A4501">
        <w:rPr>
          <w:rFonts w:ascii="Arial" w:hAnsi="Arial" w:cs="Arial"/>
          <w:bCs/>
          <w:lang w:val="sr-Latn-CS"/>
        </w:rPr>
        <w:t>.2021</w:t>
      </w:r>
      <w:r w:rsidRPr="000A4501">
        <w:rPr>
          <w:rFonts w:ascii="Arial" w:hAnsi="Arial" w:cs="Arial"/>
          <w:bCs/>
          <w:lang w:val="sr-Latn-CS"/>
        </w:rPr>
        <w:t>. godine, kojim je odlučeno da</w:t>
      </w:r>
      <w:r w:rsidRPr="000A4501">
        <w:rPr>
          <w:rFonts w:ascii="Arial" w:hAnsi="Arial" w:cs="Arial"/>
        </w:rPr>
        <w:t xml:space="preserve"> je </w:t>
      </w:r>
      <w:r w:rsidR="000A4501" w:rsidRPr="000A4501">
        <w:rPr>
          <w:rFonts w:ascii="Arial" w:hAnsi="Arial" w:cs="Arial"/>
          <w:lang w:val="hr-HR"/>
        </w:rPr>
        <w:t xml:space="preserve">za </w:t>
      </w:r>
      <w:proofErr w:type="spellStart"/>
      <w:r w:rsidR="000A4501" w:rsidRPr="000A4501">
        <w:rPr>
          <w:rFonts w:ascii="Arial" w:hAnsi="Arial" w:cs="Arial"/>
        </w:rPr>
        <w:t>izgradnju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ob</w:t>
      </w:r>
      <w:r w:rsidR="00406D17">
        <w:rPr>
          <w:rFonts w:ascii="Arial" w:hAnsi="Arial" w:cs="Arial"/>
        </w:rPr>
        <w:t>jek</w:t>
      </w:r>
      <w:r w:rsidR="006C21E7">
        <w:rPr>
          <w:rFonts w:ascii="Arial" w:hAnsi="Arial" w:cs="Arial"/>
        </w:rPr>
        <w:t>ta</w:t>
      </w:r>
      <w:proofErr w:type="spellEnd"/>
      <w:r w:rsidR="006C21E7">
        <w:rPr>
          <w:rFonts w:ascii="Arial" w:hAnsi="Arial" w:cs="Arial"/>
        </w:rPr>
        <w:t xml:space="preserve"> </w:t>
      </w:r>
      <w:proofErr w:type="spellStart"/>
      <w:r w:rsidR="006C21E7">
        <w:rPr>
          <w:rFonts w:ascii="Arial" w:hAnsi="Arial" w:cs="Arial"/>
        </w:rPr>
        <w:t>hala</w:t>
      </w:r>
      <w:proofErr w:type="spellEnd"/>
      <w:r w:rsidR="006C21E7">
        <w:rPr>
          <w:rFonts w:ascii="Arial" w:hAnsi="Arial" w:cs="Arial"/>
        </w:rPr>
        <w:t xml:space="preserve"> </w:t>
      </w:r>
      <w:proofErr w:type="spellStart"/>
      <w:r w:rsidR="006C21E7">
        <w:rPr>
          <w:rFonts w:ascii="Arial" w:hAnsi="Arial" w:cs="Arial"/>
        </w:rPr>
        <w:t>proizvodnog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pogona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sa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pratećim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sadržajem</w:t>
      </w:r>
      <w:proofErr w:type="spellEnd"/>
      <w:r w:rsidR="000A4501">
        <w:rPr>
          <w:rFonts w:ascii="Arial" w:hAnsi="Arial" w:cs="Arial"/>
          <w:lang w:val="hr-HR"/>
        </w:rPr>
        <w:t xml:space="preserve">, </w:t>
      </w:r>
      <w:proofErr w:type="spellStart"/>
      <w:r w:rsidR="000A4501" w:rsidRPr="000A4501">
        <w:rPr>
          <w:rFonts w:ascii="Arial" w:hAnsi="Arial" w:cs="Arial"/>
          <w:color w:val="262626" w:themeColor="text1" w:themeTint="D9"/>
        </w:rPr>
        <w:t>koja</w:t>
      </w:r>
      <w:proofErr w:type="spellEnd"/>
      <w:r w:rsidR="000A4501" w:rsidRPr="000A4501">
        <w:rPr>
          <w:rFonts w:ascii="Arial" w:hAnsi="Arial" w:cs="Arial"/>
          <w:color w:val="262626" w:themeColor="text1" w:themeTint="D9"/>
        </w:rPr>
        <w:t xml:space="preserve"> je </w:t>
      </w:r>
      <w:proofErr w:type="spellStart"/>
      <w:r w:rsidR="000A4501" w:rsidRPr="000A4501">
        <w:rPr>
          <w:rFonts w:ascii="Arial" w:hAnsi="Arial" w:cs="Arial"/>
          <w:color w:val="262626" w:themeColor="text1" w:themeTint="D9"/>
        </w:rPr>
        <w:t>planirana</w:t>
      </w:r>
      <w:proofErr w:type="spellEnd"/>
      <w:r w:rsidR="000A4501" w:rsidRPr="000A4501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0A4501" w:rsidRPr="000A4501">
        <w:rPr>
          <w:rFonts w:ascii="Arial" w:hAnsi="Arial" w:cs="Arial"/>
          <w:color w:val="262626" w:themeColor="text1" w:themeTint="D9"/>
        </w:rPr>
        <w:t>na</w:t>
      </w:r>
      <w:proofErr w:type="spellEnd"/>
      <w:r w:rsidR="000A4501" w:rsidRPr="000A4501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0A4501" w:rsidRPr="000A4501">
        <w:rPr>
          <w:rFonts w:ascii="Arial" w:hAnsi="Arial" w:cs="Arial"/>
          <w:color w:val="262626" w:themeColor="text1" w:themeTint="D9"/>
        </w:rPr>
        <w:t>urbanističkoj</w:t>
      </w:r>
      <w:proofErr w:type="spellEnd"/>
      <w:r w:rsidR="000A4501" w:rsidRPr="000A4501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0A4501" w:rsidRPr="000A4501">
        <w:rPr>
          <w:rFonts w:ascii="Arial" w:hAnsi="Arial" w:cs="Arial"/>
          <w:color w:val="262626" w:themeColor="text1" w:themeTint="D9"/>
        </w:rPr>
        <w:t>parceli</w:t>
      </w:r>
      <w:proofErr w:type="spellEnd"/>
      <w:r w:rsidR="000A4501" w:rsidRPr="000A4501">
        <w:rPr>
          <w:rFonts w:ascii="Arial" w:hAnsi="Arial" w:cs="Arial"/>
          <w:color w:val="262626" w:themeColor="text1" w:themeTint="D9"/>
        </w:rPr>
        <w:t xml:space="preserve"> UP22</w:t>
      </w:r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i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dijelu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urbanističke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parcele</w:t>
      </w:r>
      <w:proofErr w:type="spellEnd"/>
      <w:r w:rsidR="000A4501" w:rsidRPr="000A4501">
        <w:rPr>
          <w:rFonts w:ascii="Arial" w:hAnsi="Arial" w:cs="Arial"/>
        </w:rPr>
        <w:t xml:space="preserve"> UP4</w:t>
      </w:r>
      <w:r w:rsidR="006C21E7">
        <w:rPr>
          <w:rFonts w:ascii="Arial" w:hAnsi="Arial" w:cs="Arial"/>
        </w:rPr>
        <w:t>7</w:t>
      </w:r>
      <w:r w:rsidR="000A4501" w:rsidRPr="000A4501">
        <w:rPr>
          <w:rFonts w:ascii="Arial" w:hAnsi="Arial" w:cs="Arial"/>
        </w:rPr>
        <w:t xml:space="preserve">, u </w:t>
      </w:r>
      <w:proofErr w:type="spellStart"/>
      <w:r w:rsidR="000A4501" w:rsidRPr="000A4501">
        <w:rPr>
          <w:rFonts w:ascii="Arial" w:hAnsi="Arial" w:cs="Arial"/>
        </w:rPr>
        <w:t>zahvatu</w:t>
      </w:r>
      <w:proofErr w:type="spellEnd"/>
      <w:r w:rsidR="000A4501" w:rsidRPr="000A4501">
        <w:rPr>
          <w:rFonts w:ascii="Arial" w:hAnsi="Arial" w:cs="Arial"/>
        </w:rPr>
        <w:t xml:space="preserve"> LSL-a „</w:t>
      </w:r>
      <w:proofErr w:type="spellStart"/>
      <w:r w:rsidR="000A4501" w:rsidRPr="000A4501">
        <w:rPr>
          <w:rFonts w:ascii="Arial" w:hAnsi="Arial" w:cs="Arial"/>
        </w:rPr>
        <w:t>Servisno-poslovna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zona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Donji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Kokoti</w:t>
      </w:r>
      <w:proofErr w:type="spellEnd"/>
      <w:r w:rsidR="000A4501" w:rsidRPr="000A4501">
        <w:rPr>
          <w:rFonts w:ascii="Arial" w:hAnsi="Arial" w:cs="Arial"/>
        </w:rPr>
        <w:t>“,</w:t>
      </w:r>
      <w:r w:rsidR="000A4501">
        <w:rPr>
          <w:rFonts w:ascii="Arial" w:hAnsi="Arial" w:cs="Arial"/>
          <w:color w:val="262626" w:themeColor="text1" w:themeTint="D9"/>
        </w:rPr>
        <w:t xml:space="preserve"> </w:t>
      </w:r>
      <w:r w:rsidR="000A4501" w:rsidRPr="000A4501">
        <w:rPr>
          <w:rFonts w:ascii="Arial" w:hAnsi="Arial" w:cs="Arial"/>
        </w:rPr>
        <w:t xml:space="preserve">u </w:t>
      </w:r>
      <w:proofErr w:type="spellStart"/>
      <w:r w:rsidR="000A4501" w:rsidRPr="000A4501">
        <w:rPr>
          <w:rFonts w:ascii="Arial" w:hAnsi="Arial" w:cs="Arial"/>
        </w:rPr>
        <w:t>Podgorici</w:t>
      </w:r>
      <w:proofErr w:type="spellEnd"/>
      <w:r w:rsidRPr="000A4501">
        <w:rPr>
          <w:rFonts w:ascii="Arial" w:hAnsi="Arial" w:cs="Arial"/>
          <w:lang w:val="pt-BR"/>
        </w:rPr>
        <w:t xml:space="preserve">, </w:t>
      </w:r>
      <w:r w:rsidRPr="000A4501">
        <w:rPr>
          <w:rFonts w:ascii="Arial" w:hAnsi="Arial" w:cs="Arial"/>
          <w:lang w:val="sr-Latn-CS"/>
        </w:rPr>
        <w:t xml:space="preserve"> potrebna izrada elaborata o procjeni uticaja na životnu sredinu.</w:t>
      </w:r>
      <w:r w:rsidRPr="000A4501">
        <w:rPr>
          <w:rFonts w:ascii="Arial" w:hAnsi="Arial" w:cs="Arial"/>
          <w:bCs/>
          <w:lang w:val="sr-Latn-CS"/>
        </w:rPr>
        <w:t xml:space="preserve"> </w:t>
      </w:r>
    </w:p>
    <w:p w:rsidR="00315A5F" w:rsidRDefault="00315A5F" w:rsidP="00315A5F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315A5F" w:rsidRDefault="00315A5F" w:rsidP="00315A5F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1, svakog radnog dana, u vremenu od 12h-15h</w:t>
      </w:r>
      <w:bookmarkEnd w:id="0"/>
      <w:r w:rsidR="00E32A29">
        <w:rPr>
          <w:rFonts w:ascii="Arial" w:hAnsi="Arial" w:cs="Arial"/>
          <w:lang w:val="sr-Latn-CS"/>
        </w:rPr>
        <w:t>.</w:t>
      </w:r>
    </w:p>
    <w:p w:rsidR="00525EE4" w:rsidRDefault="00525EE4"/>
    <w:sectPr w:rsidR="00525EE4" w:rsidSect="00525EE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A5F"/>
    <w:rsid w:val="000A4501"/>
    <w:rsid w:val="002B7A4C"/>
    <w:rsid w:val="002F03FB"/>
    <w:rsid w:val="00315A5F"/>
    <w:rsid w:val="003C4BBA"/>
    <w:rsid w:val="00406D17"/>
    <w:rsid w:val="004E502D"/>
    <w:rsid w:val="00525EE4"/>
    <w:rsid w:val="00623AE2"/>
    <w:rsid w:val="0063106A"/>
    <w:rsid w:val="006C21E7"/>
    <w:rsid w:val="008905C8"/>
    <w:rsid w:val="00931F65"/>
    <w:rsid w:val="00B5261C"/>
    <w:rsid w:val="00C8706E"/>
    <w:rsid w:val="00CB4119"/>
    <w:rsid w:val="00DB5835"/>
    <w:rsid w:val="00DC360C"/>
    <w:rsid w:val="00E32A29"/>
    <w:rsid w:val="00E8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9</cp:revision>
  <dcterms:created xsi:type="dcterms:W3CDTF">2021-03-30T07:46:00Z</dcterms:created>
  <dcterms:modified xsi:type="dcterms:W3CDTF">2021-05-05T08:36:00Z</dcterms:modified>
</cp:coreProperties>
</file>