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F7B" w:rsidRPr="00684F7B" w:rsidRDefault="00684F7B" w:rsidP="00684F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684F7B">
        <w:rPr>
          <w:rFonts w:ascii="Arial" w:eastAsia="Times New Roman" w:hAnsi="Arial" w:cs="Arial"/>
          <w:sz w:val="24"/>
          <w:szCs w:val="24"/>
          <w:lang w:val="sr-Latn-CS"/>
        </w:rPr>
        <w:t xml:space="preserve">Na osnovu člana 13, a u vezi člana 29 Zakona o procjeni uticaja na životnu sredinu (“Sl. list RCG”, br. 80/05 i „Sl. list CG“, </w:t>
      </w:r>
      <w:r w:rsidRPr="00684F7B">
        <w:rPr>
          <w:rFonts w:ascii="Arial" w:eastAsia="Times New Roman" w:hAnsi="Arial" w:cs="Arial"/>
          <w:bCs/>
          <w:sz w:val="24"/>
          <w:szCs w:val="24"/>
          <w:lang w:val="sr-Latn-CS"/>
        </w:rPr>
        <w:t>br. 40/10, 73/10, 40/11, 27/13 i 52/16</w:t>
      </w:r>
      <w:r w:rsidRPr="00684F7B">
        <w:rPr>
          <w:rFonts w:ascii="Arial" w:eastAsia="Times New Roman" w:hAnsi="Arial" w:cs="Arial"/>
          <w:sz w:val="24"/>
          <w:szCs w:val="24"/>
          <w:lang w:val="sr-Latn-CS"/>
        </w:rPr>
        <w:t>), Sekretarijat za planiranje i uređenje prostora i zaštitu životne sredine Glavnog grada Podgorica</w:t>
      </w:r>
    </w:p>
    <w:p w:rsidR="00684F7B" w:rsidRPr="00684F7B" w:rsidRDefault="00684F7B" w:rsidP="00684F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684F7B" w:rsidRPr="00684F7B" w:rsidRDefault="00684F7B" w:rsidP="00684F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 w:rsidRPr="00684F7B">
        <w:rPr>
          <w:rFonts w:ascii="Arial" w:eastAsia="Times New Roman" w:hAnsi="Arial" w:cs="Arial"/>
          <w:sz w:val="24"/>
          <w:szCs w:val="24"/>
          <w:lang w:val="sr-Latn-CS"/>
        </w:rPr>
        <w:t>OBAVJEŠTAVA</w:t>
      </w:r>
    </w:p>
    <w:p w:rsidR="00684F7B" w:rsidRPr="00684F7B" w:rsidRDefault="00684F7B" w:rsidP="00684F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684F7B" w:rsidRPr="00684F7B" w:rsidRDefault="00684F7B" w:rsidP="00684F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  <w:r w:rsidRPr="00684F7B">
        <w:rPr>
          <w:rFonts w:ascii="Arial" w:eastAsia="Times New Roman" w:hAnsi="Arial" w:cs="Arial"/>
          <w:sz w:val="24"/>
          <w:szCs w:val="24"/>
          <w:lang w:val="sr-Latn-CS"/>
        </w:rPr>
        <w:t>zainteresovanu javnost</w:t>
      </w:r>
    </w:p>
    <w:p w:rsidR="00684F7B" w:rsidRPr="00684F7B" w:rsidRDefault="00684F7B" w:rsidP="00684F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684F7B" w:rsidRPr="00684F7B" w:rsidRDefault="00684F7B" w:rsidP="00684F7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Latn-CS"/>
        </w:rPr>
      </w:pPr>
    </w:p>
    <w:p w:rsidR="00684F7B" w:rsidRPr="00684F7B" w:rsidRDefault="00684F7B" w:rsidP="00684F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val="sr-Latn-CS"/>
        </w:rPr>
      </w:pPr>
      <w:r w:rsidRPr="00684F7B">
        <w:rPr>
          <w:rFonts w:ascii="Arial" w:eastAsia="Times New Roman" w:hAnsi="Arial" w:cs="Arial"/>
          <w:bCs/>
          <w:sz w:val="24"/>
          <w:szCs w:val="24"/>
          <w:lang w:val="sr-Latn-CS"/>
        </w:rPr>
        <w:t>da je nosiocu projekta Mihailović Miloradu, iz Podgorice, donijeto Rješenje broj UP.08-353/18-169/2</w:t>
      </w:r>
      <w:r w:rsidRPr="00684F7B">
        <w:rPr>
          <w:rFonts w:ascii="Arial" w:eastAsia="Times New Roman" w:hAnsi="Arial" w:cs="Arial"/>
          <w:sz w:val="24"/>
          <w:szCs w:val="24"/>
          <w:lang w:val="sr-Latn-CS"/>
        </w:rPr>
        <w:t xml:space="preserve"> </w:t>
      </w:r>
      <w:r w:rsidRPr="00684F7B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od 28. maja 2018. godine, kojim je odlučeno da </w:t>
      </w:r>
      <w:r w:rsidRPr="00684F7B">
        <w:rPr>
          <w:rFonts w:ascii="Arial" w:eastAsia="Times New Roman" w:hAnsi="Arial" w:cs="Arial"/>
          <w:sz w:val="24"/>
          <w:szCs w:val="24"/>
          <w:lang w:val="pt-BR"/>
        </w:rPr>
        <w:t>za</w:t>
      </w:r>
      <w:r w:rsidRPr="00684F7B">
        <w:rPr>
          <w:rFonts w:ascii="Arial" w:eastAsia="Times New Roman" w:hAnsi="Arial" w:cs="Arial"/>
          <w:sz w:val="24"/>
          <w:szCs w:val="24"/>
          <w:lang w:val="hr-HR"/>
        </w:rPr>
        <w:t xml:space="preserve"> </w:t>
      </w:r>
      <w:r w:rsidRPr="00684F7B">
        <w:rPr>
          <w:rFonts w:ascii="Arial" w:eastAsia="Times New Roman" w:hAnsi="Arial" w:cs="Arial"/>
          <w:sz w:val="24"/>
          <w:szCs w:val="24"/>
          <w:lang w:val="sr-Latn-CS"/>
        </w:rPr>
        <w:t>izgradnju objekta ruralnog razvoja (objekat za uzgoj ćurki), na kat. parcelama broj 1709 i 1710 KO Brskut, u Podgorici, nije potrebna procjena uticaja na životnu sredinu.</w:t>
      </w:r>
      <w:r w:rsidRPr="00684F7B">
        <w:rPr>
          <w:rFonts w:ascii="Arial" w:eastAsia="Times New Roman" w:hAnsi="Arial" w:cs="Arial"/>
          <w:bCs/>
          <w:sz w:val="24"/>
          <w:szCs w:val="24"/>
          <w:lang w:val="sr-Latn-CS"/>
        </w:rPr>
        <w:t xml:space="preserve"> </w:t>
      </w:r>
    </w:p>
    <w:p w:rsidR="00684F7B" w:rsidRPr="00684F7B" w:rsidRDefault="00684F7B" w:rsidP="00684F7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</w:p>
    <w:p w:rsidR="00684F7B" w:rsidRPr="00684F7B" w:rsidRDefault="00684F7B" w:rsidP="00684F7B">
      <w:pPr>
        <w:tabs>
          <w:tab w:val="left" w:pos="-32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/>
        </w:rPr>
      </w:pPr>
      <w:r w:rsidRPr="00684F7B">
        <w:rPr>
          <w:rFonts w:ascii="Arial" w:eastAsia="Times New Roman" w:hAnsi="Arial" w:cs="Arial"/>
          <w:sz w:val="24"/>
          <w:szCs w:val="24"/>
          <w:lang w:val="sr-Latn-CS"/>
        </w:rPr>
        <w:t>Uvid u navedenu odluku može se izvršiti u prostorijama Sekretarijata, ulica Vuka Karadžića broj 41, kancelarija broj 2, svakog radnog dana, u vremenu od 12h-15h, u vremenskom okviru od petnaest (15) dana od dana objavljivanja ovog obavještenja.</w:t>
      </w:r>
    </w:p>
    <w:p w:rsidR="00EC1BE4" w:rsidRDefault="00684F7B">
      <w:bookmarkStart w:id="0" w:name="_GoBack"/>
      <w:bookmarkEnd w:id="0"/>
    </w:p>
    <w:sectPr w:rsidR="00EC1B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F7B"/>
    <w:rsid w:val="001B2089"/>
    <w:rsid w:val="00684F7B"/>
    <w:rsid w:val="00D1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356D4-6A2B-49D1-9953-AB85EAA6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Mugosa</dc:creator>
  <cp:keywords/>
  <dc:description/>
  <cp:lastModifiedBy>Dejan Mugosa</cp:lastModifiedBy>
  <cp:revision>1</cp:revision>
  <dcterms:created xsi:type="dcterms:W3CDTF">2018-07-05T13:50:00Z</dcterms:created>
  <dcterms:modified xsi:type="dcterms:W3CDTF">2018-07-05T13:50:00Z</dcterms:modified>
</cp:coreProperties>
</file>